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ind w:left="-142"/>
        <w:tabs>
          <w:tab w:val="left" w:pos="1425" w:leader="none"/>
        </w:tabs>
        <w:rPr>
          <w:rFonts w:ascii="GOST type A" w:hAnsi="GOST type A"/>
        </w:rPr>
      </w:pPr>
      <w:r>
        <w:rPr>
          <w:rFonts w:ascii="GOST type A" w:hAnsi="GOST type A"/>
        </w:rPr>
      </w:r>
      <w:r/>
    </w:p>
    <w:p>
      <w:pPr>
        <w:pStyle w:val="963"/>
        <w:ind w:left="-284"/>
        <w:jc w:val="left"/>
        <w:tabs>
          <w:tab w:val="left" w:pos="1425" w:leader="none"/>
        </w:tabs>
        <w:rPr>
          <w:rFonts w:ascii="Arial" w:hAnsi="Arial" w:cs="Arial" w:eastAsia="Arial"/>
          <w:b/>
          <w:sz w:val="20"/>
        </w:rPr>
      </w:pPr>
      <w:r>
        <w:rPr>
          <w:rFonts w:ascii="Arial" w:hAnsi="Arial" w:cs="Arial" w:eastAsia="Arial"/>
          <w:sz w:val="20"/>
        </w:rPr>
        <w:t xml:space="preserve">                                                                    </w:t>
      </w:r>
      <w:r>
        <w:rPr>
          <w:rFonts w:ascii="Arial" w:hAnsi="Arial" w:cs="Arial" w:eastAsia="Arial"/>
          <w:b/>
          <w:sz w:val="20"/>
        </w:rPr>
        <w:t xml:space="preserve">  </w:t>
        <w:tab/>
        <w:t xml:space="preserve">ОПРОСНЫЙ ЛИСТ</w:t>
      </w:r>
      <w:r>
        <w:rPr>
          <w:rFonts w:ascii="Arial" w:hAnsi="Arial" w:cs="Arial" w:eastAsia="Arial"/>
          <w:b/>
          <w:sz w:val="20"/>
        </w:rPr>
      </w:r>
      <w:r>
        <w:rPr>
          <w:rFonts w:ascii="Arial" w:hAnsi="Arial" w:cs="Arial" w:eastAsia="Arial"/>
          <w:sz w:val="20"/>
        </w:rPr>
      </w:r>
    </w:p>
    <w:p>
      <w:pPr>
        <w:pStyle w:val="963"/>
        <w:ind w:left="-284"/>
        <w:jc w:val="left"/>
        <w:tabs>
          <w:tab w:val="left" w:pos="1425" w:leader="none"/>
        </w:tabs>
        <w:rPr>
          <w:rFonts w:ascii="Arial" w:hAnsi="Arial" w:cs="Arial" w:eastAsia="Arial"/>
          <w:sz w:val="20"/>
          <w:szCs w:val="18"/>
          <w:highlight w:val="none"/>
          <w:u w:val="single"/>
        </w:rPr>
      </w:pPr>
      <w:r>
        <w:rPr>
          <w:rFonts w:ascii="Arial" w:hAnsi="Arial" w:cs="Arial" w:eastAsia="Arial"/>
          <w:sz w:val="20"/>
        </w:rPr>
        <w:t xml:space="preserve">                                          </w:t>
      </w:r>
      <w:r>
        <w:rPr>
          <w:rFonts w:ascii="Arial" w:hAnsi="Arial" w:cs="Arial" w:eastAsia="Arial"/>
          <w:sz w:val="20"/>
        </w:rPr>
        <w:t xml:space="preserve">            </w:t>
      </w:r>
      <w:r>
        <w:rPr>
          <w:rFonts w:ascii="Arial" w:hAnsi="Arial" w:cs="Arial" w:eastAsia="Arial"/>
          <w:sz w:val="20"/>
          <w:u w:val="single"/>
        </w:rPr>
        <w:t xml:space="preserve">Трансформаторы трехфазные </w:t>
      </w:r>
      <w:r>
        <w:rPr>
          <w:rFonts w:ascii="Arial" w:hAnsi="Arial" w:cs="Arial" w:eastAsia="Arial"/>
          <w:sz w:val="20"/>
          <w:u w:val="single"/>
        </w:rPr>
        <w:t xml:space="preserve">масляные</w:t>
      </w:r>
      <w:r>
        <w:rPr>
          <w:rFonts w:ascii="Arial" w:hAnsi="Arial" w:cs="Arial" w:eastAsia="Arial"/>
          <w:sz w:val="20"/>
          <w:highlight w:val="none"/>
          <w:u w:val="single"/>
        </w:rPr>
      </w:r>
      <w:r>
        <w:rPr>
          <w:rFonts w:ascii="Arial" w:hAnsi="Arial" w:cs="Arial" w:eastAsia="Arial"/>
          <w:sz w:val="20"/>
        </w:rPr>
      </w:r>
    </w:p>
    <w:p>
      <w:pPr>
        <w:pStyle w:val="963"/>
        <w:ind w:left="-284"/>
        <w:jc w:val="left"/>
        <w:tabs>
          <w:tab w:val="left" w:pos="1425" w:leader="none"/>
        </w:tabs>
        <w:rPr>
          <w:rFonts w:ascii="Arial" w:hAnsi="Arial" w:cs="Arial" w:eastAsia="Arial"/>
          <w:sz w:val="20"/>
          <w:szCs w:val="18"/>
          <w:highlight w:val="none"/>
          <w:u w:val="single"/>
        </w:rPr>
      </w:pPr>
      <w:r>
        <w:rPr>
          <w:rFonts w:ascii="Arial" w:hAnsi="Arial" w:cs="Arial" w:eastAsia="Arial"/>
          <w:sz w:val="20"/>
          <w:highlight w:val="none"/>
          <w:u w:val="single"/>
        </w:rPr>
      </w:r>
      <w:r>
        <w:rPr>
          <w:rFonts w:ascii="Arial" w:hAnsi="Arial" w:cs="Arial" w:eastAsia="Arial"/>
          <w:sz w:val="20"/>
          <w:highlight w:val="none"/>
          <w:u w:val="single"/>
        </w:rPr>
      </w:r>
      <w:r>
        <w:rPr>
          <w:rFonts w:ascii="Arial" w:hAnsi="Arial" w:cs="Arial" w:eastAsia="Arial"/>
          <w:sz w:val="20"/>
        </w:rPr>
      </w:r>
    </w:p>
    <w:tbl>
      <w:tblPr>
        <w:tblW w:w="10456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none" w:color="000000" w:sz="0" w:space="0"/>
          <w:insideH w:val="none" w:color="000000" w:sz="0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1"/>
        <w:gridCol w:w="1382"/>
        <w:gridCol w:w="123"/>
        <w:gridCol w:w="3421"/>
        <w:gridCol w:w="3969"/>
        <w:gridCol w:w="850"/>
      </w:tblGrid>
      <w:tr>
        <w:trPr>
          <w:trHeight w:val="567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32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№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center"/>
              <w:spacing w:lineRule="exact" w:line="24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п./п.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Параметр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Значение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32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Ед.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center"/>
              <w:spacing w:lineRule="exact" w:line="24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измер.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1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Мощность номинальная 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кВА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3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top"/>
            <w:vMerge w:val="restart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2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926" w:type="dxa"/>
            <w:vAlign w:val="top"/>
            <w:vMerge w:val="restart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Серия (нужное подчеркнуть)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Стандартная серия (11)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622" w:hRule="exact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Серия с уменьшенными потерями холостого хода и короткого замыкания (12)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top"/>
            <w:vMerge w:val="restart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3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382" w:type="dxa"/>
            <w:vAlign w:val="top"/>
            <w:vMerge w:val="restart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Исполнение (нужное подчеркнуть)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6"/>
              </w:rPr>
            </w:pPr>
            <w:r>
              <w:rPr>
                <w:rFonts w:ascii="Arial" w:hAnsi="Arial" w:cs="Arial" w:eastAsia="Arial"/>
                <w:sz w:val="20"/>
                <w:szCs w:val="16"/>
              </w:rPr>
              <w:t xml:space="preserve">Герметичное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ТМГ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572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1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82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6"/>
              </w:rPr>
            </w:pPr>
            <w:r>
              <w:rPr>
                <w:rFonts w:ascii="Arial" w:hAnsi="Arial" w:cs="Arial" w:eastAsia="Arial"/>
                <w:sz w:val="20"/>
                <w:szCs w:val="16"/>
              </w:rPr>
              <w:t xml:space="preserve">Герметичное с фланцевым  расположением вводов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ТМГФ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273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1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82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6"/>
              </w:rPr>
            </w:pPr>
            <w:r>
              <w:rPr>
                <w:rFonts w:ascii="Arial" w:hAnsi="Arial" w:cs="Arial" w:eastAsia="Arial"/>
                <w:sz w:val="20"/>
                <w:szCs w:val="16"/>
              </w:rPr>
              <w:t xml:space="preserve">С расширителем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ТМ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571" w:hRule="exact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382" w:type="dxa"/>
            <w:vAlign w:val="top"/>
            <w:vMerge w:val="continue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6"/>
              </w:rPr>
            </w:pPr>
            <w:r>
              <w:rPr>
                <w:rFonts w:ascii="Arial" w:hAnsi="Arial" w:cs="Arial" w:eastAsia="Arial"/>
                <w:sz w:val="20"/>
                <w:szCs w:val="16"/>
              </w:rPr>
              <w:t xml:space="preserve">С расширителем и фланцевым расположением вводов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ТМ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З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4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Номинальная ч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астота 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Гц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5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Степень защиты </w:t>
            </w: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IP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 (при отличии от </w:t>
            </w: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IP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 00)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-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27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6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Напряжение номинальное стороны ВН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К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В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7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Напряжение номинальное стороны НН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К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В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0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8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Схема и группа соединения обмоток 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963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05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9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Диапазон регулирования напряжения стороны ВН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%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64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10</w:t>
            </w: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*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Напряжение короткого замыкания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%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55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11</w:t>
            </w: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*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Потери короткого замыкания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 при 75</w:t>
            </w:r>
            <w:r>
              <w:rPr>
                <w:rFonts w:ascii="Arial" w:hAnsi="Arial" w:cs="Arial" w:eastAsia="Arial"/>
                <w:position w:val="-4"/>
                <w:sz w:val="20"/>
                <w:szCs w:val="18"/>
              </w:rPr>
              <w:object w:dxaOrig="139" w:dyaOrig="30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mso-wrap-distance-left:0.0pt;mso-wrap-distance-top:0.0pt;mso-wrap-distance-right:0.0pt;mso-wrap-distance-bottom:0.0pt;width:6.9pt;height:15.0pt;" filled="f" stroked="f">
                  <v:path textboxrect="0,0,0,0"/>
                  <v:imagedata r:id="rId15" o:title=""/>
                </v:shape>
                <o:OLEObject DrawAspect="Content" r:id="rId16" ObjectID="_1525042" ProgID="Equation.3" ShapeID="_x0000_i2" Type="Embed"/>
              </w:objec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С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Вт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2</w:t>
            </w: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*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Потери холостого хода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Вт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3</w:t>
            </w: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*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Ток холостого хода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%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575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4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32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Климатическое исполнение и категория размещения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по ГОСТ 15150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63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vMerge w:val="restart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5</w:t>
            </w:r>
            <w:r>
              <w:rPr>
                <w:rFonts w:ascii="Arial" w:hAnsi="Arial" w:cs="Arial" w:eastAsia="Arial"/>
                <w:sz w:val="20"/>
                <w:szCs w:val="18"/>
                <w:lang w:val="en-US"/>
              </w:rPr>
              <w:t xml:space="preserve">*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5" w:type="dxa"/>
            <w:vAlign w:val="top"/>
            <w:vMerge w:val="restart"/>
            <w:textDirection w:val="lrTb"/>
            <w:noWrap w:val="false"/>
          </w:tcPr>
          <w:p>
            <w:pPr>
              <w:pStyle w:val="963"/>
              <w:jc w:val="both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Габаритные 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both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размеры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21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по длине 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не более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мм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21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по ширине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не более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мм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34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pStyle w:val="963"/>
              <w:rPr>
                <w:rFonts w:ascii="GOST type A" w:hAnsi="GOST type A"/>
                <w:sz w:val="18"/>
                <w:szCs w:val="18"/>
              </w:rPr>
            </w:pPr>
            <w:r>
              <w:rPr>
                <w:rFonts w:ascii="GOST type A" w:hAnsi="GOST type A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21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по высоте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не более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мм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328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6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Наличие термометра   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(да или нет)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auto" w:line="36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-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61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17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Наличие мановакуумметра (да или нет) только для трансформаторов без расширителя ТМГ(Ф)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auto" w:line="36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563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8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Наличие газовог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о реле  (да или нет)</w:t>
            </w:r>
            <w:r>
              <w:rPr>
                <w:rFonts w:ascii="Arial" w:hAnsi="Arial" w:cs="Arial" w:eastAsia="Arial"/>
                <w:sz w:val="20"/>
                <w:szCs w:val="18"/>
              </w:rPr>
              <w:t xml:space="preserve">, только для трансформаторов с расширителем ТМ(Ф)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auto" w:line="36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-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>
          <w:cantSplit/>
          <w:trHeight w:val="285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19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center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72"/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Наличие роликов для передвижения  (да или нет) 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both"/>
              <w:spacing w:lineRule="exact" w:line="28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auto" w:line="36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  <w:t xml:space="preserve">-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pStyle w:val="963"/>
              <w:jc w:val="center"/>
              <w:spacing w:lineRule="exact" w:line="400"/>
              <w:widowControl w:val="off"/>
              <w:tabs>
                <w:tab w:val="left" w:pos="8789" w:leader="none"/>
              </w:tabs>
              <w:rPr>
                <w:rFonts w:ascii="Arial" w:hAnsi="Arial" w:cs="Arial" w:eastAsia="Arial"/>
                <w:sz w:val="20"/>
                <w:szCs w:val="18"/>
              </w:rPr>
            </w:pPr>
            <w:r>
              <w:rPr>
                <w:rFonts w:ascii="Arial" w:hAnsi="Arial" w:cs="Arial" w:eastAsia="Arial"/>
                <w:sz w:val="20"/>
                <w:szCs w:val="1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</w:tbl>
    <w:p>
      <w:pPr>
        <w:pStyle w:val="963"/>
        <w:tabs>
          <w:tab w:val="left" w:pos="1425" w:leader="none"/>
        </w:tabs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 xml:space="preserve">* - заполняются в случае отличия от ТИ  </w:t>
      </w: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</w:p>
    <w:p>
      <w:pPr>
        <w:pStyle w:val="963"/>
        <w:tabs>
          <w:tab w:val="left" w:pos="1425" w:leader="none"/>
        </w:tabs>
        <w:rPr>
          <w:rFonts w:ascii="Arial" w:hAnsi="Arial" w:cs="Arial" w:eastAsia="Arial"/>
          <w:sz w:val="20"/>
          <w:szCs w:val="28"/>
        </w:rPr>
      </w:pPr>
      <w:r>
        <w:rPr>
          <w:rFonts w:ascii="Arial" w:hAnsi="Arial" w:cs="Arial" w:eastAsia="Arial"/>
          <w:sz w:val="20"/>
          <w:szCs w:val="28"/>
        </w:rPr>
      </w: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</w:p>
    <w:p>
      <w:pPr>
        <w:pStyle w:val="963"/>
        <w:tabs>
          <w:tab w:val="left" w:pos="1425" w:leader="none"/>
        </w:tabs>
        <w:rPr>
          <w:rFonts w:ascii="Arial" w:hAnsi="Arial" w:cs="Arial" w:eastAsia="Arial"/>
          <w:sz w:val="20"/>
          <w:szCs w:val="28"/>
        </w:rPr>
      </w:pPr>
      <w:r>
        <w:rPr>
          <w:rFonts w:ascii="Arial" w:hAnsi="Arial" w:cs="Arial" w:eastAsia="Arial"/>
          <w:sz w:val="20"/>
          <w:szCs w:val="28"/>
        </w:rPr>
      </w: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</w:p>
    <w:p>
      <w:pPr>
        <w:pStyle w:val="963"/>
        <w:tabs>
          <w:tab w:val="left" w:pos="1425" w:leader="none"/>
        </w:tabs>
        <w:rPr>
          <w:rFonts w:ascii="Arial" w:hAnsi="Arial" w:cs="Arial" w:eastAsia="Arial"/>
          <w:sz w:val="20"/>
          <w:szCs w:val="28"/>
        </w:rPr>
      </w:pPr>
      <w:r>
        <w:rPr>
          <w:rFonts w:ascii="Arial" w:hAnsi="Arial" w:cs="Arial" w:eastAsia="Arial"/>
          <w:sz w:val="20"/>
          <w:szCs w:val="28"/>
        </w:rPr>
        <w:t xml:space="preserve">Дополнительные требования</w:t>
      </w:r>
      <w:r>
        <w:rPr>
          <w:rFonts w:ascii="Arial" w:hAnsi="Arial" w:cs="Arial" w:eastAsia="Arial"/>
          <w:sz w:val="20"/>
          <w:szCs w:val="28"/>
          <w:lang w:val="en-US"/>
        </w:rPr>
        <w:t xml:space="preserve">:</w:t>
      </w:r>
      <w:r>
        <w:rPr>
          <w:rFonts w:ascii="Arial" w:hAnsi="Arial" w:cs="Arial" w:eastAsia="Arial"/>
          <w:sz w:val="20"/>
          <w:szCs w:val="28"/>
        </w:rPr>
        <w:t xml:space="preserve">______________________________________________</w:t>
      </w: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</w:p>
    <w:p>
      <w:pPr>
        <w:pStyle w:val="963"/>
        <w:tabs>
          <w:tab w:val="left" w:pos="1425" w:leader="none"/>
        </w:tabs>
        <w:rPr>
          <w:rFonts w:ascii="Arial" w:hAnsi="Arial" w:cs="Arial" w:eastAsia="Arial"/>
          <w:sz w:val="20"/>
          <w:szCs w:val="28"/>
        </w:rPr>
      </w:pPr>
      <w:r>
        <w:rPr>
          <w:rFonts w:ascii="Arial" w:hAnsi="Arial" w:cs="Arial" w:eastAsia="Arial"/>
          <w:sz w:val="20"/>
          <w:szCs w:val="28"/>
        </w:rPr>
        <w:t xml:space="preserve">_______________________________________________________________________</w:t>
      </w: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</w:p>
    <w:p>
      <w:pPr>
        <w:pStyle w:val="963"/>
        <w:tabs>
          <w:tab w:val="left" w:pos="1425" w:leader="none"/>
        </w:tabs>
        <w:rPr>
          <w:rFonts w:ascii="Arial" w:hAnsi="Arial" w:cs="Arial" w:eastAsia="Arial"/>
          <w:sz w:val="20"/>
          <w:szCs w:val="28"/>
        </w:rPr>
      </w:pPr>
      <w:r>
        <w:rPr>
          <w:rFonts w:ascii="Arial" w:hAnsi="Arial" w:cs="Arial" w:eastAsia="Arial"/>
          <w:sz w:val="20"/>
          <w:szCs w:val="28"/>
        </w:rPr>
        <w:t xml:space="preserve">                    </w:t>
      </w:r>
      <w:r>
        <w:rPr>
          <w:rFonts w:ascii="Arial" w:hAnsi="Arial" w:cs="Arial" w:eastAsia="Arial"/>
          <w:sz w:val="20"/>
          <w:szCs w:val="28"/>
        </w:rPr>
        <w:t xml:space="preserve">                 </w:t>
      </w: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2126"/>
        <w:gridCol w:w="992"/>
        <w:gridCol w:w="2800"/>
      </w:tblGrid>
      <w:tr>
        <w:trPr/>
        <w:tc>
          <w:tcPr>
            <w:gridSpan w:val="6"/>
            <w:tcW w:w="10421" w:type="dxa"/>
            <w:vAlign w:val="top"/>
            <w:textDirection w:val="lrTb"/>
            <w:noWrap w:val="false"/>
          </w:tcPr>
          <w:p>
            <w:pPr>
              <w:pStyle w:val="963"/>
              <w:jc w:val="center"/>
              <w:tabs>
                <w:tab w:val="left" w:pos="1425" w:leader="none"/>
              </w:tabs>
              <w:rPr>
                <w:rFonts w:ascii="Arial" w:hAnsi="Arial" w:cs="Arial" w:eastAsia="Arial"/>
                <w:b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  <w:t xml:space="preserve">Сведения о заказчике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/>
        <w:tc>
          <w:tcPr>
            <w:gridSpan w:val="2"/>
            <w:tcW w:w="3652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  <w:t xml:space="preserve">Наименование организации: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4"/>
            <w:tcW w:w="6769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/>
        <w:tc>
          <w:tcPr>
            <w:gridSpan w:val="2"/>
            <w:tcW w:w="3652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  <w:t xml:space="preserve">Контактное лицо: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gridSpan w:val="4"/>
            <w:tcW w:w="6769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  <w:tr>
        <w:trPr/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  <w:t xml:space="preserve">Телефон: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  <w:t xml:space="preserve">Факс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sz w:val="20"/>
                <w:szCs w:val="28"/>
              </w:rPr>
            </w:pPr>
            <w:r>
              <w:rPr>
                <w:rFonts w:ascii="Arial" w:hAnsi="Arial" w:cs="Arial" w:eastAsia="Arial"/>
                <w:sz w:val="20"/>
                <w:szCs w:val="28"/>
                <w:lang w:val="en-US"/>
              </w:rPr>
              <w:t xml:space="preserve">E-mail</w:t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  <w:tc>
          <w:tcPr>
            <w:tcW w:w="2800" w:type="dxa"/>
            <w:vAlign w:val="top"/>
            <w:textDirection w:val="lrTb"/>
            <w:noWrap w:val="false"/>
          </w:tcPr>
          <w:p>
            <w:pPr>
              <w:pStyle w:val="963"/>
              <w:tabs>
                <w:tab w:val="left" w:pos="1425" w:leader="none"/>
              </w:tabs>
              <w:rPr>
                <w:rFonts w:ascii="Arial" w:hAnsi="Arial" w:cs="Arial" w:eastAsia="Arial"/>
                <w:b/>
                <w:sz w:val="20"/>
                <w:szCs w:val="28"/>
              </w:rPr>
            </w:pPr>
            <w:r>
              <w:rPr>
                <w:rFonts w:ascii="Arial" w:hAnsi="Arial" w:cs="Arial" w:eastAsia="Arial"/>
                <w:b/>
                <w:sz w:val="20"/>
                <w:szCs w:val="28"/>
              </w:rPr>
            </w: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</w:tc>
      </w:tr>
    </w:tbl>
    <w:p>
      <w:pPr>
        <w:pStyle w:val="963"/>
        <w:tabs>
          <w:tab w:val="left" w:pos="1425" w:leader="none"/>
        </w:tabs>
        <w:rPr>
          <w:rFonts w:ascii="Arial" w:hAnsi="Arial" w:cs="Arial" w:eastAsia="Arial"/>
          <w:sz w:val="20"/>
          <w:szCs w:val="28"/>
        </w:rPr>
      </w:pPr>
      <w:r>
        <w:rPr>
          <w:rFonts w:ascii="Arial" w:hAnsi="Arial" w:cs="Arial" w:eastAsia="Arial"/>
          <w:sz w:val="20"/>
          <w:szCs w:val="28"/>
        </w:rPr>
      </w: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284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alatino Linotype"/>
  <w:font w:name="GOST type A">
    <w:panose1 w:val="020B0506020203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spacing w:after="100" w:afterAutospacing="1" w:before="100" w:beforeAutospacing="1"/>
      <w:tabs>
        <w:tab w:val="left" w:pos="4305" w:leader="none"/>
        <w:tab w:val="left" w:pos="6870" w:leader="none"/>
      </w:tabs>
      <w:rPr>
        <w:rFonts w:ascii="GOST type A" w:hAnsi="GOST type A"/>
        <w:lang w:val="ru-RU"/>
      </w:rPr>
    </w:pPr>
    <w:r>
      <w:rPr>
        <w:rFonts w:ascii="GOST type A" w:hAnsi="GOST type A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1429555</wp:posOffset>
              </wp:positionH>
              <wp:positionV relativeFrom="paragraph">
                <wp:posOffset>36465</wp:posOffset>
              </wp:positionV>
              <wp:extent cx="5729900" cy="562070"/>
              <wp:effectExtent l="376555" t="493665" r="376555" b="493665"/>
              <wp:wrapSquare wrapText="bothSides"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 flipH="0" flipV="0">
                        <a:off x="0" y="0"/>
                        <a:ext cx="5729899" cy="562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99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Palatino Linotype" w:hAnsi="Palatino Linotype"/>
                              <w14:textOutline>
                                <w14:noFill/>
                              </w14:textOutline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:lang w:val="ru-RU"/>
                              <w14:textOutline>
                                <w14:noFill/>
                              </w14:textOutline>
                            </w:rPr>
                            <w:t xml:space="preserve">         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</w:rPr>
                          </w:r>
                          <w:r/>
                        </w:p>
                        <w:p>
                          <w:pPr>
                            <w:pStyle w:val="817"/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6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20088, г. </w:t>
                          </w:r>
                          <w:r>
                            <w:rPr>
                              <w:rFonts w:ascii="Times New Roman" w:hAnsi="Times New Roman" w:cs="Times New Roman" w:eastAsia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spacing w:val="0"/>
                              <w:position w:val="0"/>
                              <w:highlight w:val="none"/>
                              <w:vertAlign w:val="baseline"/>
                              <w:lang w:val="ru-RU" w:bidi="ar-SA" w:eastAsia="en-US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Екатеринбург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ул. Культуры, д.10, кв. 97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ОГРН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1027739326449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ИНН/КПП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6686072222/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667102001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,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тел.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: +7(343)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271-58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-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08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e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-</w:t>
                          </w:r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mail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: </w:t>
                          </w:r>
                          <w:hyperlink r:id="rId1" w:tooltip="mailto:89826945808@mail.ru" w:history="1">
                            <w:r>
                              <w:rPr>
                                <w:rStyle w:val="945"/>
                                <w:sz w:val="16"/>
                                <w:szCs w:val="16"/>
                                <w:lang w:val="ru-RU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89826945808@</w:t>
                            </w:r>
                            <w:r>
                              <w:rPr>
                                <w:rStyle w:val="945"/>
                                <w:sz w:val="16"/>
                                <w:szCs w:val="16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mail</w:t>
                            </w:r>
                            <w:r>
                              <w:rPr>
                                <w:rStyle w:val="945"/>
                                <w:sz w:val="16"/>
                                <w:szCs w:val="16"/>
                                <w:lang w:val="ru-RU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.</w:t>
                            </w:r>
                            <w:r>
                              <w:rPr>
                                <w:rStyle w:val="945"/>
                                <w:sz w:val="16"/>
                                <w:szCs w:val="16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ru</w:t>
                            </w:r>
                          </w:hyperlink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r>
                          <w:r/>
                        </w:p>
                        <w:p>
                          <w:pPr>
                            <w:rPr>
                              <w:rFonts w:ascii="Palatino Linotype" w:hAnsi="Palatino Linotype"/>
                              <w14:textOutline>
                                <w14:noFill/>
                              </w14:textOutline>
                            </w:rPr>
                          </w:pPr>
                          <w:r>
                            <w:rPr>
                              <w14:textOutline>
                                <w14:noFill/>
                              </w14:textOutline>
                            </w:rPr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</w:rPr>
                          </w:r>
                          <w:r/>
                        </w:p>
                      </w:txbxContent>
                    </wps:txbx>
                    <wps:bodyPr vertOverflow="overflow" horzOverflow="clip" vert="horz" wrap="square" lIns="91440" tIns="45720" rIns="91440" bIns="45720" numCol="1" spcCol="0" rtlCol="0" fromWordArt="0" anchor="t" anchorCtr="0" forceAA="0" upright="0" compatLnSpc="0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3.6pt;mso-wrap-distance-right:9.0pt;mso-wrap-distance-bottom:3.6pt;z-index:251659264;o:allowoverlap:true;o:allowincell:true;mso-position-horizontal-relative:margin;margin-left:112.6pt;mso-position-horizontal:absolute;mso-position-vertical-relative:text;margin-top:2.9pt;mso-position-vertical:absolute;width:451.2pt;height:44.3pt;v-text-anchor:top;" coordsize="100000,100000" path="" fillcolor="#FFFFFF" strokecolor="#FFFFFF" strokeweight="1.00pt">
              <v:path textboxrect="0,0,0,0"/>
              <w10:wrap type="square"/>
              <v:textbox>
                <w:txbxContent>
                  <w:p>
                    <w:pPr>
                      <w:rPr>
                        <w:rFonts w:ascii="Palatino Linotype" w:hAnsi="Palatino Linotype"/>
                        <w14:textOutline>
                          <w14:noFill/>
                        </w14:textOutline>
                      </w:rPr>
                    </w:pP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  <w:lang w:val="ru-RU"/>
                        <w14:textOutline>
                          <w14:noFill/>
                        </w14:textOutline>
                      </w:rPr>
                      <w:t xml:space="preserve">          </w:t>
                    </w: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</w:rPr>
                    </w:r>
                    <w:r/>
                  </w:p>
                  <w:p>
                    <w:pPr>
                      <w:pStyle w:val="817"/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6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20088, г. </w:t>
                    </w:r>
                    <w:r>
                      <w:rPr>
                        <w:rFonts w:ascii="Times New Roman" w:hAnsi="Times New Roman" w:cs="Times New Roman" w:eastAsia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spacing w:val="0"/>
                        <w:position w:val="0"/>
                        <w:highlight w:val="none"/>
                        <w:vertAlign w:val="baseline"/>
                        <w:lang w:val="ru-RU" w:bidi="ar-SA" w:eastAsia="en-US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Екатеринбург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ул. Культуры, д.10, кв. 97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ОГРН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1027739326449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ИНН/КПП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6686072222/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667102001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,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тел.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: +7(343)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271-58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-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08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e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-</w:t>
                    </w:r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mail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: </w:t>
                    </w:r>
                    <w:hyperlink r:id="rId1" w:tooltip="mailto:89826945808@mail.ru" w:history="1">
                      <w:r>
                        <w:rPr>
                          <w:rStyle w:val="945"/>
                          <w:sz w:val="16"/>
                          <w:szCs w:val="16"/>
                          <w:lang w:val="ru-RU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89826945808@</w:t>
                      </w:r>
                      <w:r>
                        <w:rPr>
                          <w:rStyle w:val="945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mail</w:t>
                      </w:r>
                      <w:r>
                        <w:rPr>
                          <w:rStyle w:val="945"/>
                          <w:sz w:val="16"/>
                          <w:szCs w:val="16"/>
                          <w:lang w:val="ru-RU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.</w:t>
                      </w:r>
                      <w:r>
                        <w:rPr>
                          <w:rStyle w:val="945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ru</w:t>
                      </w:r>
                    </w:hyperlink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</w:r>
                    <w:r/>
                  </w:p>
                  <w:p>
                    <w:pPr>
                      <w:rPr>
                        <w:rFonts w:ascii="Palatino Linotype" w:hAnsi="Palatino Linotype"/>
                        <w14:textOutline>
                          <w14:noFill/>
                        </w14:textOutline>
                      </w:rPr>
                    </w:pPr>
                    <w:r>
                      <w:rPr>
                        <w14:textOutline>
                          <w14:noFill/>
                        </w14:textOutline>
                      </w:rPr>
                    </w: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GOST type A" w:hAnsi="GOST type A"/>
        <w:lang w:val="ru-RU"/>
      </w:rPr>
      <w:t xml:space="preserve"> </w:t>
    </w:r>
    <w:r>
      <w:rPr>
        <w:rFonts w:ascii="GOST type A" w:hAnsi="GOST type A"/>
        <w:lang w:val="ru-RU"/>
      </w:rPr>
      <w:t xml:space="preserve">             </w:t>
    </w:r>
    <w:r>
      <w:rPr>
        <w:rFonts w:ascii="GOST type A" w:hAnsi="GOST type A"/>
        <w:lang w:val="ru-RU"/>
      </w:rPr>
      <mc:AlternateContent>
        <mc:Choice Requires="wpg">
          <w:drawing>
            <wp:anchor xmlns:wp="http://schemas.openxmlformats.org/drawingml/2006/wordprocessingDrawing" distT="0" distB="0" distL="115200" distR="115200" simplePos="0" relativeHeight="251666432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-327025</wp:posOffset>
              </wp:positionV>
              <wp:extent cx="1888313" cy="690975"/>
              <wp:effectExtent l="0" t="0" r="0" b="0"/>
              <wp:wrapNone/>
              <wp:docPr id="2" name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888312" cy="6909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251666432;o:allowoverlap:true;o:allowincell:true;mso-position-horizontal-relative:text;margin-left:-36.8pt;mso-position-horizontal:absolute;mso-position-vertical-relative:text;margin-top:-25.8pt;mso-position-vertical:absolute;width:148.7pt;height:54.4pt;" stroked="false">
              <v:path textboxrect="0,0,0,0"/>
              <v:imagedata r:id="rId2" o:title=""/>
            </v:shape>
          </w:pict>
        </mc:Fallback>
      </mc:AlternateContent>
    </w:r>
    <w:r>
      <w:rPr>
        <w:rFonts w:ascii="GOST type A" w:hAnsi="GOST type A"/>
        <w:lang w:val="ru-RU"/>
      </w:rPr>
      <w:t xml:space="preserve">      </w:t>
    </w:r>
    <w:bookmarkStart w:id="0" w:name="_GoBack"/>
    <w:r/>
    <w:bookmarkEnd w:id="0"/>
    <w:r>
      <w:rPr>
        <w:rFonts w:ascii="GOST type A" w:hAnsi="GOST type A"/>
        <w:lang w:val="ru-RU"/>
      </w:rPr>
    </w:r>
    <w:r/>
  </w:p>
  <w:p>
    <w:pPr>
      <w:pStyle w:val="813"/>
      <w:rPr>
        <w:rFonts w:ascii="GOST type A" w:hAnsi="GOST type A"/>
        <w:lang w:val="ru-RU"/>
      </w:rPr>
    </w:pPr>
    <w:r>
      <w:rPr>
        <w:rFonts w:ascii="GOST type A" w:hAnsi="GOST type A"/>
        <w:lang w:val="ru-RU"/>
      </w:rPr>
    </w:r>
    <w:r>
      <w:rPr>
        <w:rFonts w:ascii="GOST type A" w:hAnsi="GOST type A"/>
        <w:lang w:val="ru-RU"/>
      </w:rPr>
    </w:r>
    <w:r/>
  </w:p>
  <w:p>
    <w:pPr>
      <w:pStyle w:val="977"/>
      <w:spacing w:after="100" w:afterAutospacing="1" w:before="100" w:beforeAutospacing="1"/>
      <w:tabs>
        <w:tab w:val="left" w:pos="4305" w:leader="none"/>
        <w:tab w:val="left" w:pos="6870" w:leader="none"/>
      </w:tabs>
      <w:rPr>
        <w:rFonts w:ascii="GOST type A" w:hAnsi="GOST type A"/>
      </w:rPr>
    </w:pPr>
    <w:r>
      <w:rPr>
        <w:rFonts w:ascii="GOST type A" w:hAnsi="GOST type A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5">
    <w:name w:val="Heading 1"/>
    <w:link w:val="78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86">
    <w:name w:val="Heading 1 Char"/>
    <w:link w:val="785"/>
    <w:uiPriority w:val="9"/>
    <w:rPr>
      <w:rFonts w:ascii="Arial" w:hAnsi="Arial" w:cs="Arial" w:eastAsia="Arial"/>
      <w:sz w:val="40"/>
      <w:szCs w:val="40"/>
    </w:rPr>
  </w:style>
  <w:style w:type="paragraph" w:styleId="787">
    <w:name w:val="Heading 2"/>
    <w:link w:val="78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88">
    <w:name w:val="Heading 2 Char"/>
    <w:link w:val="787"/>
    <w:uiPriority w:val="9"/>
    <w:rPr>
      <w:rFonts w:ascii="Arial" w:hAnsi="Arial" w:cs="Arial" w:eastAsia="Arial"/>
      <w:sz w:val="34"/>
    </w:rPr>
  </w:style>
  <w:style w:type="paragraph" w:styleId="789">
    <w:name w:val="Heading 3"/>
    <w:link w:val="7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90">
    <w:name w:val="Heading 3 Char"/>
    <w:link w:val="789"/>
    <w:uiPriority w:val="9"/>
    <w:rPr>
      <w:rFonts w:ascii="Arial" w:hAnsi="Arial" w:cs="Arial" w:eastAsia="Arial"/>
      <w:sz w:val="30"/>
      <w:szCs w:val="30"/>
    </w:rPr>
  </w:style>
  <w:style w:type="paragraph" w:styleId="791">
    <w:name w:val="Heading 4"/>
    <w:link w:val="79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92">
    <w:name w:val="Heading 4 Char"/>
    <w:link w:val="791"/>
    <w:uiPriority w:val="9"/>
    <w:rPr>
      <w:rFonts w:ascii="Arial" w:hAnsi="Arial" w:cs="Arial" w:eastAsia="Arial"/>
      <w:b/>
      <w:bCs/>
      <w:sz w:val="26"/>
      <w:szCs w:val="26"/>
    </w:rPr>
  </w:style>
  <w:style w:type="paragraph" w:styleId="793">
    <w:name w:val="Heading 5"/>
    <w:link w:val="79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94">
    <w:name w:val="Heading 5 Char"/>
    <w:link w:val="793"/>
    <w:uiPriority w:val="9"/>
    <w:rPr>
      <w:rFonts w:ascii="Arial" w:hAnsi="Arial" w:cs="Arial" w:eastAsia="Arial"/>
      <w:b/>
      <w:bCs/>
      <w:sz w:val="24"/>
      <w:szCs w:val="24"/>
    </w:rPr>
  </w:style>
  <w:style w:type="paragraph" w:styleId="795">
    <w:name w:val="Heading 6"/>
    <w:link w:val="79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96">
    <w:name w:val="Heading 6 Char"/>
    <w:link w:val="795"/>
    <w:uiPriority w:val="9"/>
    <w:rPr>
      <w:rFonts w:ascii="Arial" w:hAnsi="Arial" w:cs="Arial" w:eastAsia="Arial"/>
      <w:b/>
      <w:bCs/>
      <w:sz w:val="22"/>
      <w:szCs w:val="22"/>
    </w:rPr>
  </w:style>
  <w:style w:type="paragraph" w:styleId="797">
    <w:name w:val="Heading 7"/>
    <w:link w:val="79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98">
    <w:name w:val="Heading 7 Char"/>
    <w:link w:val="7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9">
    <w:name w:val="Heading 8"/>
    <w:link w:val="80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800">
    <w:name w:val="Heading 8 Char"/>
    <w:link w:val="799"/>
    <w:uiPriority w:val="9"/>
    <w:rPr>
      <w:rFonts w:ascii="Arial" w:hAnsi="Arial" w:cs="Arial" w:eastAsia="Arial"/>
      <w:i/>
      <w:iCs/>
      <w:sz w:val="22"/>
      <w:szCs w:val="22"/>
    </w:rPr>
  </w:style>
  <w:style w:type="paragraph" w:styleId="801">
    <w:name w:val="Heading 9"/>
    <w:link w:val="80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02">
    <w:name w:val="Heading 9 Char"/>
    <w:link w:val="801"/>
    <w:uiPriority w:val="9"/>
    <w:rPr>
      <w:rFonts w:ascii="Arial" w:hAnsi="Arial" w:cs="Arial" w:eastAsia="Arial"/>
      <w:i/>
      <w:iCs/>
      <w:sz w:val="21"/>
      <w:szCs w:val="21"/>
    </w:rPr>
  </w:style>
  <w:style w:type="paragraph" w:styleId="803">
    <w:name w:val="List Paragraph"/>
    <w:qFormat/>
    <w:uiPriority w:val="34"/>
    <w:pPr>
      <w:contextualSpacing w:val="true"/>
      <w:ind w:left="720"/>
    </w:pPr>
  </w:style>
  <w:style w:type="paragraph" w:styleId="804">
    <w:name w:val="No Spacing"/>
    <w:qFormat/>
    <w:uiPriority w:val="1"/>
    <w:pPr>
      <w:spacing w:lineRule="auto" w:line="240" w:after="0" w:before="0"/>
    </w:pPr>
  </w:style>
  <w:style w:type="paragraph" w:styleId="805">
    <w:name w:val="Title"/>
    <w:link w:val="80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6">
    <w:name w:val="Title Char"/>
    <w:link w:val="805"/>
    <w:uiPriority w:val="10"/>
    <w:rPr>
      <w:sz w:val="48"/>
      <w:szCs w:val="48"/>
    </w:rPr>
  </w:style>
  <w:style w:type="paragraph" w:styleId="807">
    <w:name w:val="Subtitle"/>
    <w:link w:val="808"/>
    <w:qFormat/>
    <w:uiPriority w:val="11"/>
    <w:rPr>
      <w:sz w:val="24"/>
      <w:szCs w:val="24"/>
    </w:rPr>
    <w:pPr>
      <w:spacing w:after="200" w:before="200"/>
    </w:pPr>
  </w:style>
  <w:style w:type="character" w:styleId="808">
    <w:name w:val="Subtitle Char"/>
    <w:link w:val="807"/>
    <w:uiPriority w:val="11"/>
    <w:rPr>
      <w:sz w:val="24"/>
      <w:szCs w:val="24"/>
    </w:rPr>
  </w:style>
  <w:style w:type="paragraph" w:styleId="809">
    <w:name w:val="Quote"/>
    <w:link w:val="810"/>
    <w:qFormat/>
    <w:uiPriority w:val="29"/>
    <w:rPr>
      <w:i/>
    </w:rPr>
    <w:pPr>
      <w:ind w:left="720" w:right="720"/>
    </w:p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link w:val="81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12">
    <w:name w:val="Intense Quote Char"/>
    <w:link w:val="811"/>
    <w:uiPriority w:val="30"/>
    <w:rPr>
      <w:i/>
    </w:rPr>
  </w:style>
  <w:style w:type="paragraph" w:styleId="813">
    <w:name w:val="Header"/>
    <w:link w:val="8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14">
    <w:name w:val="Header Char"/>
    <w:link w:val="813"/>
    <w:uiPriority w:val="99"/>
  </w:style>
  <w:style w:type="paragraph" w:styleId="815">
    <w:name w:val="Footer"/>
    <w:link w:val="81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16">
    <w:name w:val="Footer Char"/>
    <w:link w:val="815"/>
    <w:uiPriority w:val="99"/>
  </w:style>
  <w:style w:type="paragraph" w:styleId="817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18">
    <w:name w:val="Caption Char"/>
    <w:basedOn w:val="817"/>
    <w:link w:val="815"/>
    <w:uiPriority w:val="99"/>
  </w:style>
  <w:style w:type="table" w:styleId="81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2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4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4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5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5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5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5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5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5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5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5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5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6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6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7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7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7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7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7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7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7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8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8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8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8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8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8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8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8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8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8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91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1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91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91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91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1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1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92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92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92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92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92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93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93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93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93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93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93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93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93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93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3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4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4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4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4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4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45">
    <w:name w:val="Hyperlink"/>
    <w:uiPriority w:val="99"/>
    <w:unhideWhenUsed/>
    <w:rPr>
      <w:color w:val="0000FF" w:themeColor="hyperlink"/>
      <w:u w:val="single"/>
    </w:rPr>
  </w:style>
  <w:style w:type="paragraph" w:styleId="946">
    <w:name w:val="footnote text"/>
    <w:link w:val="947"/>
    <w:uiPriority w:val="99"/>
    <w:semiHidden/>
    <w:unhideWhenUsed/>
    <w:rPr>
      <w:sz w:val="18"/>
    </w:rPr>
    <w:pPr>
      <w:spacing w:lineRule="auto" w:line="240" w:after="40"/>
    </w:pPr>
  </w:style>
  <w:style w:type="character" w:styleId="947">
    <w:name w:val="Footnote Text Char"/>
    <w:link w:val="946"/>
    <w:uiPriority w:val="99"/>
    <w:rPr>
      <w:sz w:val="18"/>
    </w:rPr>
  </w:style>
  <w:style w:type="character" w:styleId="948">
    <w:name w:val="footnote reference"/>
    <w:uiPriority w:val="99"/>
    <w:unhideWhenUsed/>
    <w:rPr>
      <w:vertAlign w:val="superscript"/>
    </w:rPr>
  </w:style>
  <w:style w:type="paragraph" w:styleId="949">
    <w:name w:val="endnote text"/>
    <w:link w:val="950"/>
    <w:uiPriority w:val="99"/>
    <w:semiHidden/>
    <w:unhideWhenUsed/>
    <w:rPr>
      <w:sz w:val="20"/>
    </w:rPr>
    <w:pPr>
      <w:spacing w:lineRule="auto" w:line="240" w:after="0"/>
    </w:pPr>
  </w:style>
  <w:style w:type="character" w:styleId="950">
    <w:name w:val="Endnote Text Char"/>
    <w:link w:val="949"/>
    <w:uiPriority w:val="99"/>
    <w:rPr>
      <w:sz w:val="20"/>
    </w:rPr>
  </w:style>
  <w:style w:type="character" w:styleId="951">
    <w:name w:val="endnote reference"/>
    <w:uiPriority w:val="99"/>
    <w:semiHidden/>
    <w:unhideWhenUsed/>
    <w:rPr>
      <w:vertAlign w:val="superscript"/>
    </w:rPr>
  </w:style>
  <w:style w:type="paragraph" w:styleId="952">
    <w:name w:val="toc 1"/>
    <w:uiPriority w:val="39"/>
    <w:unhideWhenUsed/>
    <w:pPr>
      <w:ind w:left="0" w:right="0" w:firstLine="0"/>
      <w:spacing w:after="57"/>
    </w:pPr>
  </w:style>
  <w:style w:type="paragraph" w:styleId="953">
    <w:name w:val="toc 2"/>
    <w:uiPriority w:val="39"/>
    <w:unhideWhenUsed/>
    <w:pPr>
      <w:ind w:left="283" w:right="0" w:firstLine="0"/>
      <w:spacing w:after="57"/>
    </w:pPr>
  </w:style>
  <w:style w:type="paragraph" w:styleId="954">
    <w:name w:val="toc 3"/>
    <w:uiPriority w:val="39"/>
    <w:unhideWhenUsed/>
    <w:pPr>
      <w:ind w:left="567" w:right="0" w:firstLine="0"/>
      <w:spacing w:after="57"/>
    </w:pPr>
  </w:style>
  <w:style w:type="paragraph" w:styleId="955">
    <w:name w:val="toc 4"/>
    <w:uiPriority w:val="39"/>
    <w:unhideWhenUsed/>
    <w:pPr>
      <w:ind w:left="850" w:right="0" w:firstLine="0"/>
      <w:spacing w:after="57"/>
    </w:pPr>
  </w:style>
  <w:style w:type="paragraph" w:styleId="956">
    <w:name w:val="toc 5"/>
    <w:uiPriority w:val="39"/>
    <w:unhideWhenUsed/>
    <w:pPr>
      <w:ind w:left="1134" w:right="0" w:firstLine="0"/>
      <w:spacing w:after="57"/>
    </w:pPr>
  </w:style>
  <w:style w:type="paragraph" w:styleId="957">
    <w:name w:val="toc 6"/>
    <w:uiPriority w:val="39"/>
    <w:unhideWhenUsed/>
    <w:pPr>
      <w:ind w:left="1417" w:right="0" w:firstLine="0"/>
      <w:spacing w:after="57"/>
    </w:pPr>
  </w:style>
  <w:style w:type="paragraph" w:styleId="958">
    <w:name w:val="toc 7"/>
    <w:uiPriority w:val="39"/>
    <w:unhideWhenUsed/>
    <w:pPr>
      <w:ind w:left="1701" w:right="0" w:firstLine="0"/>
      <w:spacing w:after="57"/>
    </w:pPr>
  </w:style>
  <w:style w:type="paragraph" w:styleId="959">
    <w:name w:val="toc 8"/>
    <w:uiPriority w:val="39"/>
    <w:unhideWhenUsed/>
    <w:pPr>
      <w:ind w:left="1984" w:right="0" w:firstLine="0"/>
      <w:spacing w:after="57"/>
    </w:pPr>
  </w:style>
  <w:style w:type="paragraph" w:styleId="960">
    <w:name w:val="toc 9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uiPriority w:val="99"/>
    <w:unhideWhenUsed/>
    <w:pPr>
      <w:spacing w:after="0" w:afterAutospacing="0"/>
    </w:pPr>
  </w:style>
  <w:style w:type="paragraph" w:styleId="963">
    <w:name w:val="Обычный"/>
    <w:next w:val="963"/>
    <w:link w:val="963"/>
    <w:rPr>
      <w:sz w:val="24"/>
      <w:szCs w:val="24"/>
      <w:lang w:val="ru-RU" w:bidi="ar-SA" w:eastAsia="ru-RU"/>
    </w:rPr>
  </w:style>
  <w:style w:type="paragraph" w:styleId="964">
    <w:name w:val="Заголовок 1"/>
    <w:basedOn w:val="963"/>
    <w:next w:val="963"/>
    <w:link w:val="963"/>
    <w:rPr>
      <w:sz w:val="28"/>
    </w:rPr>
    <w:pPr>
      <w:jc w:val="center"/>
      <w:keepNext/>
      <w:tabs>
        <w:tab w:val="left" w:pos="1425" w:leader="none"/>
      </w:tabs>
      <w:outlineLvl w:val="0"/>
    </w:pPr>
  </w:style>
  <w:style w:type="paragraph" w:styleId="965">
    <w:name w:val="Заголовок 2"/>
    <w:basedOn w:val="963"/>
    <w:next w:val="963"/>
    <w:link w:val="963"/>
    <w:rPr>
      <w:sz w:val="28"/>
      <w:szCs w:val="28"/>
      <w:u w:val="single"/>
    </w:rPr>
    <w:pPr>
      <w:jc w:val="both"/>
      <w:keepNext/>
      <w:spacing w:lineRule="exact" w:line="400"/>
      <w:widowControl w:val="off"/>
      <w:tabs>
        <w:tab w:val="left" w:pos="8789" w:leader="none"/>
      </w:tabs>
      <w:outlineLvl w:val="1"/>
    </w:pPr>
  </w:style>
  <w:style w:type="paragraph" w:styleId="966">
    <w:name w:val="Заголовок 3"/>
    <w:basedOn w:val="963"/>
    <w:next w:val="963"/>
    <w:link w:val="963"/>
    <w:rPr>
      <w:b/>
      <w:bCs/>
      <w:sz w:val="28"/>
      <w:szCs w:val="28"/>
    </w:rPr>
    <w:pPr>
      <w:ind w:firstLine="720"/>
      <w:jc w:val="center"/>
      <w:keepNext/>
      <w:spacing w:lineRule="auto" w:line="360"/>
      <w:widowControl w:val="off"/>
      <w:tabs>
        <w:tab w:val="left" w:pos="8789" w:leader="none"/>
      </w:tabs>
      <w:outlineLvl w:val="2"/>
    </w:pPr>
  </w:style>
  <w:style w:type="character" w:styleId="967">
    <w:name w:val="Основной шрифт абзаца"/>
    <w:next w:val="967"/>
    <w:link w:val="963"/>
    <w:semiHidden/>
  </w:style>
  <w:style w:type="table" w:styleId="968">
    <w:name w:val="Обычная таблица"/>
    <w:next w:val="968"/>
    <w:link w:val="963"/>
    <w:semiHidden/>
    <w:tblPr/>
  </w:style>
  <w:style w:type="numbering" w:styleId="969">
    <w:name w:val="Нет списка"/>
    <w:next w:val="969"/>
    <w:link w:val="963"/>
    <w:semiHidden/>
  </w:style>
  <w:style w:type="paragraph" w:styleId="970">
    <w:name w:val="Текст выноски"/>
    <w:basedOn w:val="963"/>
    <w:next w:val="970"/>
    <w:link w:val="981"/>
    <w:semiHidden/>
    <w:rPr>
      <w:rFonts w:ascii="Tahoma" w:hAnsi="Tahoma"/>
      <w:sz w:val="16"/>
      <w:szCs w:val="16"/>
    </w:rPr>
  </w:style>
  <w:style w:type="paragraph" w:styleId="971">
    <w:name w:val="Основной текст с отступом"/>
    <w:basedOn w:val="963"/>
    <w:next w:val="971"/>
    <w:link w:val="963"/>
    <w:rPr>
      <w:sz w:val="28"/>
    </w:rPr>
    <w:pPr>
      <w:ind w:firstLine="720"/>
    </w:pPr>
  </w:style>
  <w:style w:type="paragraph" w:styleId="972">
    <w:name w:val="Основной текст"/>
    <w:basedOn w:val="963"/>
    <w:next w:val="972"/>
    <w:link w:val="973"/>
    <w:rPr>
      <w:sz w:val="28"/>
      <w:szCs w:val="28"/>
    </w:rPr>
    <w:pPr>
      <w:jc w:val="both"/>
      <w:spacing w:lineRule="exact" w:line="280"/>
      <w:widowControl w:val="off"/>
      <w:tabs>
        <w:tab w:val="left" w:pos="8789" w:leader="none"/>
      </w:tabs>
    </w:pPr>
  </w:style>
  <w:style w:type="character" w:styleId="973">
    <w:name w:val="Основной текст Знак"/>
    <w:next w:val="973"/>
    <w:link w:val="972"/>
    <w:rPr>
      <w:sz w:val="24"/>
      <w:szCs w:val="28"/>
    </w:rPr>
  </w:style>
  <w:style w:type="table" w:styleId="974">
    <w:name w:val="Сетка таблицы"/>
    <w:basedOn w:val="968"/>
    <w:next w:val="974"/>
    <w:link w:val="963"/>
    <w:tblPr/>
  </w:style>
  <w:style w:type="character" w:styleId="975">
    <w:name w:val="Гиперссылка"/>
    <w:next w:val="975"/>
    <w:link w:val="963"/>
    <w:rPr>
      <w:color w:val="0000FF"/>
      <w:u w:val="single"/>
    </w:rPr>
  </w:style>
  <w:style w:type="character" w:styleId="976">
    <w:name w:val="apple-converted-space"/>
    <w:next w:val="976"/>
    <w:link w:val="963"/>
  </w:style>
  <w:style w:type="paragraph" w:styleId="977">
    <w:name w:val="Верхний колонтитул"/>
    <w:basedOn w:val="963"/>
    <w:next w:val="977"/>
    <w:link w:val="978"/>
    <w:pPr>
      <w:tabs>
        <w:tab w:val="center" w:pos="4677" w:leader="none"/>
        <w:tab w:val="right" w:pos="9355" w:leader="none"/>
      </w:tabs>
    </w:pPr>
  </w:style>
  <w:style w:type="character" w:styleId="978">
    <w:name w:val="Верхний колонтитул Знак"/>
    <w:next w:val="978"/>
    <w:link w:val="977"/>
    <w:rPr>
      <w:sz w:val="24"/>
      <w:szCs w:val="24"/>
    </w:rPr>
  </w:style>
  <w:style w:type="paragraph" w:styleId="979">
    <w:name w:val="Нижний колонтитул"/>
    <w:basedOn w:val="963"/>
    <w:next w:val="979"/>
    <w:link w:val="980"/>
    <w:pPr>
      <w:tabs>
        <w:tab w:val="center" w:pos="4677" w:leader="none"/>
        <w:tab w:val="right" w:pos="9355" w:leader="none"/>
      </w:tabs>
    </w:pPr>
  </w:style>
  <w:style w:type="character" w:styleId="980">
    <w:name w:val="Нижний колонтитул Знак"/>
    <w:next w:val="980"/>
    <w:link w:val="979"/>
    <w:rPr>
      <w:sz w:val="24"/>
      <w:szCs w:val="24"/>
    </w:rPr>
  </w:style>
  <w:style w:type="character" w:styleId="981">
    <w:name w:val="Текст выноски Знак"/>
    <w:next w:val="981"/>
    <w:link w:val="970"/>
    <w:semiHidden/>
    <w:rPr>
      <w:rFonts w:ascii="Tahoma" w:hAnsi="Tahoma"/>
      <w:sz w:val="16"/>
      <w:szCs w:val="16"/>
    </w:r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paragraph" w:styleId="984" w:default="1">
    <w:name w:val="Normal"/>
    <w:qFormat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wmf"/><Relationship Id="rId16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89826945808@mail.ru" TargetMode="External"/><Relationship Id="rId2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2021-09-30T11:35:59Z</dcterms:modified>
</cp:coreProperties>
</file>